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13A989C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widowControl w:val="0"/>
        <w:spacing w:lineRule="auto" w:line="240" w:after="0" w:beforeAutospacing="0" w:afterAutospacing="0"/>
        <w:ind w:right="73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автономное дошкольное образовательное учреждение Центр Развития Ребенка - детский сад "Звездный"</w:t>
      </w:r>
    </w:p>
    <w:p>
      <w:pPr>
        <w:widowControl w:val="0"/>
        <w:spacing w:lineRule="auto" w:line="240" w:after="0" w:beforeAutospacing="0" w:afterAutospacing="0"/>
        <w:ind w:right="73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города Баймак Республики Башкортостан</w:t>
      </w:r>
    </w:p>
    <w:p>
      <w:pPr>
        <w:widowControl w:val="0"/>
        <w:spacing w:lineRule="auto" w:line="240" w:after="0" w:beforeAutospacing="0" w:afterAutospacing="0"/>
        <w:ind w:left="4262" w:right="734"/>
        <w:jc w:val="center"/>
        <w:rPr>
          <w:rFonts w:ascii="Times New Roman" w:hAnsi="Times New Roman"/>
          <w:sz w:val="28"/>
        </w:rPr>
      </w:pPr>
    </w:p>
    <w:p>
      <w:pPr>
        <w:widowControl w:val="0"/>
        <w:spacing w:lineRule="auto" w:line="240" w:after="0" w:beforeAutospacing="0" w:afterAutospacing="0"/>
        <w:ind w:left="4262" w:right="734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pacing w:lineRule="auto" w:line="240" w:after="0" w:beforeAutospacing="0" w:afterAutospacing="0"/>
        <w:ind w:left="4262" w:right="734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pacing w:lineRule="auto" w:line="240" w:after="0" w:beforeAutospacing="0" w:afterAutospacing="0"/>
        <w:ind w:left="4262" w:right="734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pacing w:lineRule="auto" w:line="240" w:after="0" w:beforeAutospacing="0" w:afterAutospacing="0"/>
        <w:ind w:left="4262" w:right="734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pacing w:lineRule="auto" w:line="240" w:after="0" w:beforeAutospacing="0" w:afterAutospacing="0"/>
        <w:ind w:left="4262" w:right="734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pacing w:lineRule="auto" w:line="240" w:after="0" w:beforeAutospacing="0" w:afterAutospacing="0"/>
        <w:ind w:left="4262" w:right="734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pacing w:lineRule="auto" w:line="240" w:after="0" w:beforeAutospacing="0" w:afterAutospacing="0"/>
        <w:ind w:left="4262" w:right="734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pacing w:lineRule="auto" w:line="240" w:after="0" w:beforeAutospacing="0" w:afterAutospacing="0"/>
        <w:ind w:left="4262" w:right="734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pacing w:lineRule="auto" w:line="240" w:after="0" w:beforeAutospacing="0" w:afterAutospacing="0"/>
        <w:ind w:right="734"/>
        <w:jc w:val="center"/>
        <w:rPr>
          <w:rFonts w:ascii="Times New Roman" w:hAnsi="Times New Roman"/>
          <w:b w:val="1"/>
          <w:sz w:val="36"/>
        </w:rPr>
      </w:pPr>
    </w:p>
    <w:p>
      <w:pPr>
        <w:shd w:val="clear" w:fill="FFFFFF"/>
        <w:spacing w:before="150" w:after="0" w:beforeAutospacing="0" w:afterAutospacing="0"/>
        <w:jc w:val="both"/>
        <w:outlineLvl w:val="0"/>
        <w:rPr>
          <w:rFonts w:ascii="Times New Roman" w:hAnsi="Times New Roman"/>
          <w:b w:val="1"/>
          <w:sz w:val="36"/>
          <w:u w:val="single"/>
        </w:rPr>
      </w:pPr>
      <w:r>
        <w:rPr>
          <w:rFonts w:ascii="Times New Roman" w:hAnsi="Times New Roman"/>
          <w:b w:val="1"/>
          <w:sz w:val="40"/>
          <w:u w:val="single"/>
        </w:rPr>
        <w:t>«7</w:t>
      </w:r>
      <w:r>
        <w:rPr>
          <w:rFonts w:ascii="Times New Roman" w:hAnsi="Times New Roman"/>
          <w:b w:val="1"/>
          <w:sz w:val="40"/>
          <w:u w:val="single"/>
        </w:rPr>
        <w:t xml:space="preserve"> </w:t>
      </w:r>
      <w:r>
        <w:rPr>
          <w:rFonts w:ascii="Times New Roman" w:hAnsi="Times New Roman"/>
          <w:b w:val="1"/>
          <w:sz w:val="40"/>
          <w:u w:val="single"/>
        </w:rPr>
        <w:t>7</w:t>
      </w:r>
      <w:r>
        <w:rPr>
          <w:rFonts w:ascii="Times New Roman" w:hAnsi="Times New Roman"/>
          <w:b w:val="1"/>
          <w:sz w:val="40"/>
          <w:u w:val="single"/>
        </w:rPr>
        <w:t>лет Победы в Великой Отечественной войне»</w:t>
      </w:r>
    </w:p>
    <w:p>
      <w:pPr>
        <w:widowControl w:val="0"/>
        <w:spacing w:lineRule="auto" w:line="240" w:after="0" w:beforeAutospacing="0" w:afterAutospacing="0"/>
        <w:ind w:left="4262" w:right="734"/>
        <w:rPr>
          <w:rFonts w:ascii="Times New Roman" w:hAnsi="Times New Roman"/>
          <w:b w:val="1"/>
          <w:sz w:val="28"/>
        </w:rPr>
      </w:pPr>
    </w:p>
    <w:p>
      <w:pPr>
        <w:widowControl w:val="0"/>
        <w:spacing w:lineRule="auto" w:line="240" w:after="0" w:beforeAutospacing="0" w:afterAutospacing="0"/>
        <w:ind w:left="4262" w:right="734"/>
        <w:rPr>
          <w:rFonts w:ascii="Times New Roman" w:hAnsi="Times New Roman"/>
          <w:b w:val="1"/>
          <w:sz w:val="28"/>
        </w:rPr>
      </w:pPr>
    </w:p>
    <w:p>
      <w:pPr>
        <w:widowControl w:val="0"/>
        <w:spacing w:lineRule="auto" w:line="240" w:after="0" w:beforeAutospacing="0" w:afterAutospacing="0"/>
        <w:ind w:right="1417"/>
        <w:jc w:val="right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5800725" cy="272415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724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lineRule="auto" w:line="240" w:after="0" w:beforeAutospacing="0" w:afterAutospacing="0"/>
        <w:ind w:right="734"/>
        <w:rPr>
          <w:rFonts w:ascii="Times New Roman" w:hAnsi="Times New Roman"/>
          <w:b w:val="1"/>
          <w:sz w:val="28"/>
        </w:rPr>
      </w:pPr>
    </w:p>
    <w:p>
      <w:pPr>
        <w:widowControl w:val="0"/>
        <w:spacing w:lineRule="auto" w:line="240" w:after="0" w:beforeAutospacing="0" w:afterAutospacing="0"/>
        <w:ind w:right="734"/>
        <w:rPr>
          <w:rFonts w:ascii="Times New Roman" w:hAnsi="Times New Roman"/>
          <w:b w:val="1"/>
          <w:sz w:val="28"/>
        </w:rPr>
      </w:pPr>
    </w:p>
    <w:p>
      <w:pPr>
        <w:widowControl w:val="0"/>
        <w:spacing w:lineRule="auto" w:line="240" w:after="0" w:beforeAutospacing="0" w:afterAutospacing="0"/>
        <w:ind w:left="0" w:right="734"/>
        <w:jc w:val="right"/>
        <w:rPr>
          <w:rFonts w:ascii="Times New Roman" w:hAnsi="Times New Roman"/>
          <w:b w:val="1"/>
          <w:sz w:val="28"/>
        </w:rPr>
      </w:pPr>
    </w:p>
    <w:p>
      <w:pPr>
        <w:widowControl w:val="0"/>
        <w:spacing w:lineRule="auto" w:line="240" w:after="0" w:beforeAutospacing="0" w:afterAutospacing="0"/>
        <w:ind w:hanging="0" w:left="1416" w:right="734"/>
        <w:jc w:val="right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28"/>
        </w:rPr>
        <w:t xml:space="preserve">    </w:t>
      </w:r>
      <w:r>
        <w:rPr>
          <w:rFonts w:ascii="Times New Roman" w:hAnsi="Times New Roman"/>
          <w:b w:val="1"/>
          <w:sz w:val="32"/>
        </w:rPr>
        <w:t xml:space="preserve"> Рахматуллина Венера Юлдыбаевна</w:t>
      </w:r>
    </w:p>
    <w:p>
      <w:pPr>
        <w:widowControl w:val="0"/>
        <w:spacing w:lineRule="auto" w:line="240" w:after="0" w:beforeAutospacing="0" w:afterAutospacing="0"/>
        <w:ind w:hanging="0" w:left="1416" w:right="734"/>
        <w:jc w:val="right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МАДОУ ЦРР-д/с "Звездный"</w:t>
      </w:r>
    </w:p>
    <w:p>
      <w:pPr>
        <w:widowControl w:val="0"/>
        <w:spacing w:lineRule="auto" w:line="240" w:after="0" w:beforeAutospacing="0" w:afterAutospacing="0"/>
        <w:ind w:hanging="0" w:left="1416" w:right="734"/>
        <w:jc w:val="right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воспитатель высшей категории</w:t>
      </w:r>
    </w:p>
    <w:p>
      <w:pPr>
        <w:widowControl w:val="0"/>
        <w:spacing w:lineRule="auto" w:line="240" w:after="0" w:beforeAutospacing="0" w:afterAutospacing="0"/>
        <w:ind w:hanging="0" w:left="1416" w:right="734"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</w:t>
      </w:r>
    </w:p>
    <w:p>
      <w:pPr>
        <w:widowControl w:val="0"/>
        <w:spacing w:lineRule="auto" w:line="240" w:after="0" w:beforeAutospacing="0" w:afterAutospacing="0"/>
        <w:ind w:hanging="0" w:left="4815" w:right="734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pacing w:lineRule="auto" w:line="240" w:after="0" w:beforeAutospacing="0" w:afterAutospacing="0"/>
        <w:ind w:right="734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pacing w:lineRule="auto" w:line="240" w:after="0" w:beforeAutospacing="0" w:afterAutospacing="0"/>
        <w:ind w:right="734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pacing w:lineRule="auto" w:line="240" w:after="0" w:beforeAutospacing="0" w:afterAutospacing="0"/>
        <w:ind w:right="734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pacing w:lineRule="auto" w:line="240" w:after="0" w:beforeAutospacing="0" w:afterAutospacing="0"/>
        <w:ind w:right="734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г. Баймак-202</w:t>
      </w:r>
      <w:r>
        <w:rPr>
          <w:rFonts w:ascii="Times New Roman" w:hAnsi="Times New Roman"/>
          <w:b w:val="1"/>
          <w:sz w:val="28"/>
        </w:rPr>
        <w:t>2</w:t>
      </w:r>
      <w:r>
        <w:rPr>
          <w:rFonts w:ascii="Times New Roman" w:hAnsi="Times New Roman"/>
          <w:b w:val="1"/>
          <w:sz w:val="28"/>
        </w:rPr>
        <w:t>г.</w:t>
      </w:r>
    </w:p>
    <w:p>
      <w:pPr>
        <w:widowControl w:val="0"/>
        <w:spacing w:lineRule="auto" w:line="240" w:after="0" w:beforeAutospacing="0" w:afterAutospacing="0"/>
        <w:ind w:right="734"/>
        <w:jc w:val="center"/>
        <w:rPr>
          <w:rFonts w:ascii="Times New Roman" w:hAnsi="Times New Roman"/>
          <w:b w:val="1"/>
          <w:sz w:val="28"/>
        </w:rPr>
      </w:pPr>
    </w:p>
    <w:p>
      <w:pPr>
        <w:shd w:val="clear" w:fill="FFFFFF"/>
        <w:spacing w:before="150" w:after="0" w:beforeAutospacing="0" w:afterAutospacing="0"/>
        <w:jc w:val="both"/>
        <w:outlineLvl w:val="0"/>
        <w:rPr>
          <w:rFonts w:ascii="Times New Roman" w:hAnsi="Times New Roman"/>
          <w:b w:val="1"/>
          <w:sz w:val="28"/>
        </w:rPr>
      </w:pPr>
      <w:bookmarkStart w:id="0" w:name="_GoBack"/>
      <w:r>
        <w:rPr>
          <w:rFonts w:ascii="Times New Roman" w:hAnsi="Times New Roman"/>
          <w:b w:val="1"/>
          <w:sz w:val="28"/>
        </w:rPr>
        <w:t xml:space="preserve">      Аннотация: </w:t>
      </w:r>
    </w:p>
    <w:p>
      <w:pPr>
        <w:shd w:val="clear" w:fill="FFFFFF"/>
        <w:spacing w:before="150" w:after="0" w:beforeAutospacing="0" w:afterAutospacing="0"/>
        <w:jc w:val="both"/>
        <w:outlineLvl w:val="0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  В 202</w:t>
      </w:r>
      <w:r>
        <w:rPr>
          <w:rFonts w:ascii="Times New Roman" w:hAnsi="Times New Roman"/>
          <w:b w:val="0"/>
          <w:sz w:val="28"/>
        </w:rPr>
        <w:t>2</w:t>
      </w:r>
      <w:r>
        <w:rPr>
          <w:rFonts w:ascii="Times New Roman" w:hAnsi="Times New Roman"/>
          <w:b w:val="0"/>
          <w:sz w:val="28"/>
        </w:rPr>
        <w:t xml:space="preserve"> году исполняется знаменательная дата -7</w:t>
      </w:r>
      <w:r>
        <w:rPr>
          <w:rFonts w:ascii="Times New Roman" w:hAnsi="Times New Roman"/>
          <w:b w:val="0"/>
          <w:sz w:val="28"/>
        </w:rPr>
        <w:t>7</w:t>
      </w:r>
      <w:r>
        <w:rPr>
          <w:rFonts w:ascii="Times New Roman" w:hAnsi="Times New Roman"/>
          <w:b w:val="0"/>
          <w:sz w:val="28"/>
        </w:rPr>
        <w:t>-летие Победы в Великой Отечественной войне.</w:t>
      </w:r>
    </w:p>
    <w:p>
      <w:pPr>
        <w:shd w:val="clear" w:fill="FFFFFF"/>
        <w:spacing w:before="150" w:after="0" w:beforeAutospacing="0" w:afterAutospacing="0"/>
        <w:jc w:val="both"/>
        <w:outlineLvl w:val="0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   Патриотическое воспитание подрастающего поколения всегда являлось одной из важнейших задач современного общества. Детство-самая благодатная пора для привития чувства любви к Родине. Под патриотическим воспитанием понимается формирование у детей любви к своей Родине, а в будущем готовность ее защищать.</w:t>
      </w:r>
    </w:p>
    <w:p>
      <w:pPr>
        <w:shd w:val="clear" w:fill="FFFFFF"/>
        <w:spacing w:before="150" w:after="0" w:beforeAutospacing="0" w:afterAutospacing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sz w:val="28"/>
        </w:rPr>
        <w:t xml:space="preserve"> Создание методической разработки "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-летие Победы в Великой Отечественной войне", направлено на воспитание у дошкольников чувство гордости за свой народ и уважение к ветеранам в Великой Отечественной войны.</w:t>
      </w:r>
    </w:p>
    <w:p>
      <w:pPr>
        <w:shd w:val="clear" w:fill="FFFFFF"/>
        <w:spacing w:before="150" w:after="0" w:beforeAutospacing="0" w:afterAutospacing="0"/>
        <w:jc w:val="both"/>
        <w:outlineLvl w:val="0"/>
        <w:rPr>
          <w:rFonts w:ascii="Times New Roman" w:hAnsi="Times New Roman"/>
          <w:b w:val="0"/>
          <w:sz w:val="28"/>
        </w:rPr>
      </w:pPr>
    </w:p>
    <w:p>
      <w:pPr>
        <w:shd w:val="clear" w:fill="FFFFFF"/>
        <w:spacing w:before="150" w:after="0" w:beforeAutospacing="0" w:afterAutospacing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0"/>
          <w:sz w:val="28"/>
        </w:rPr>
        <w:t xml:space="preserve">     </w:t>
      </w:r>
      <w:r>
        <w:rPr>
          <w:rFonts w:ascii="Times New Roman" w:hAnsi="Times New Roman"/>
          <w:b w:val="1"/>
          <w:sz w:val="28"/>
        </w:rPr>
        <w:t xml:space="preserve"> Основная часть</w:t>
      </w:r>
    </w:p>
    <w:p>
      <w:pPr>
        <w:shd w:val="clear" w:fill="FFFFFF"/>
        <w:spacing w:before="150" w:after="0" w:beforeAutospacing="0" w:afterAutospacing="0"/>
        <w:ind w:firstLine="135" w:left="0"/>
        <w:jc w:val="both"/>
        <w:outlineLvl w:val="0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Конспект познавательного занятия "7</w:t>
      </w:r>
      <w:r>
        <w:rPr>
          <w:rFonts w:ascii="Times New Roman" w:hAnsi="Times New Roman"/>
          <w:b w:val="0"/>
          <w:sz w:val="28"/>
        </w:rPr>
        <w:t>7</w:t>
      </w:r>
      <w:r>
        <w:rPr>
          <w:rFonts w:ascii="Times New Roman" w:hAnsi="Times New Roman"/>
          <w:b w:val="0"/>
          <w:sz w:val="28"/>
        </w:rPr>
        <w:t xml:space="preserve"> лет Победы в Великой Отечественной войне".</w:t>
      </w:r>
    </w:p>
    <w:p>
      <w:pPr>
        <w:shd w:val="clear" w:fill="FFFFFF"/>
        <w:spacing w:before="150" w:after="0" w:beforeAutospacing="0" w:afterAutospacing="0"/>
        <w:jc w:val="both"/>
        <w:outlineLvl w:val="0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 Данная методическая разработка предназначена для воспитателей дошкольных учреждений и рассчитана на детей подготовительной к школе группы.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Методическая разработка состоит :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b w:val="1"/>
          <w:sz w:val="28"/>
        </w:rPr>
      </w:pP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Организационный момент.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Стихотворение.</w:t>
      </w:r>
    </w:p>
    <w:p>
      <w:pPr>
        <w:shd w:val="clear" w:fill="FFFFFF"/>
        <w:spacing w:lineRule="auto" w:line="240" w:after="0" w:beforeAutospacing="0" w:afterAutospacing="0"/>
        <w:ind w:hanging="285" w:left="28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Беседа об истории возникновения Великой Отечественной войны и Дне      Победы.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Физ. минутка.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Минута молчания.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Подведение итогов.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Стихотворение.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Список используемой литературы.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Приложения.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hd w:val="clear" w:fill="FFFFFF"/>
        <w:spacing w:before="90" w:after="90" w:beforeAutospacing="0" w:afterAutospacing="0"/>
        <w:jc w:val="both"/>
        <w:rPr>
          <w:rFonts w:ascii="Times New Roman" w:hAnsi="Times New Roman"/>
          <w:b w:val="1"/>
          <w:color w:val="000000"/>
          <w:sz w:val="28"/>
          <w:shd w:val="clear" w:fill="FFFFFF"/>
        </w:rPr>
      </w:pPr>
    </w:p>
    <w:p>
      <w:pPr>
        <w:shd w:val="clear" w:fill="FFFFFF"/>
        <w:spacing w:before="90" w:after="90" w:beforeAutospacing="0" w:afterAutospacing="0"/>
        <w:jc w:val="both"/>
        <w:rPr>
          <w:rFonts w:ascii="Times New Roman" w:hAnsi="Times New Roman"/>
          <w:b w:val="1"/>
          <w:color w:val="000000"/>
          <w:sz w:val="28"/>
          <w:shd w:val="clear" w:fill="FFFFFF"/>
        </w:rPr>
      </w:pPr>
    </w:p>
    <w:p>
      <w:pPr>
        <w:shd w:val="clear" w:fill="FFFFFF"/>
        <w:spacing w:before="90" w:after="90" w:beforeAutospacing="0" w:afterAutospacing="0"/>
        <w:jc w:val="both"/>
        <w:rPr>
          <w:rFonts w:ascii="Times New Roman" w:hAnsi="Times New Roman"/>
          <w:b w:val="1"/>
          <w:color w:val="000000"/>
          <w:sz w:val="28"/>
          <w:shd w:val="clear" w:fill="FFFFFF"/>
        </w:rPr>
      </w:pPr>
    </w:p>
    <w:p>
      <w:pPr>
        <w:shd w:val="clear" w:fill="FFFFFF"/>
        <w:spacing w:before="90" w:after="90" w:beforeAutospacing="0" w:afterAutospacing="0"/>
        <w:jc w:val="both"/>
        <w:rPr>
          <w:rFonts w:ascii="Times New Roman" w:hAnsi="Times New Roman"/>
          <w:color w:val="000000"/>
          <w:sz w:val="28"/>
          <w:shd w:val="clear" w:fill="FFFFFF"/>
        </w:rPr>
      </w:pPr>
      <w:r>
        <w:rPr>
          <w:rFonts w:ascii="Times New Roman" w:hAnsi="Times New Roman"/>
          <w:b w:val="1"/>
          <w:color w:val="000000"/>
          <w:sz w:val="28"/>
          <w:shd w:val="clear" w:fill="FFFFFF"/>
        </w:rPr>
        <w:t>Цель:</w:t>
      </w:r>
      <w:r>
        <w:rPr>
          <w:rFonts w:ascii="Times New Roman" w:hAnsi="Times New Roman"/>
          <w:color w:val="000000"/>
          <w:sz w:val="28"/>
          <w:shd w:val="clear" w:fill="FFFFFF"/>
        </w:rPr>
        <w:t xml:space="preserve"> формирование у детей  представлений о Великой Отечественной войне.</w:t>
      </w:r>
    </w:p>
    <w:p>
      <w:pPr>
        <w:shd w:val="clear" w:fill="FFFFFF"/>
        <w:spacing w:before="90" w:after="9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br w:type="textWrapping"/>
      </w:r>
      <w:r>
        <w:rPr>
          <w:rFonts w:ascii="Times New Roman" w:hAnsi="Times New Roman"/>
          <w:b w:val="1"/>
          <w:sz w:val="28"/>
        </w:rPr>
        <w:t>Задачи: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Расширять знания и представления детей о празднике Победы;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Продолжать знакомить детей с событиями Великой Отечественной войны;</w:t>
      </w:r>
    </w:p>
    <w:p>
      <w:pPr>
        <w:shd w:val="clear" w:fill="FFFFFF"/>
        <w:spacing w:lineRule="auto" w:line="240" w:after="0" w:beforeAutospacing="0" w:afterAutospacing="0"/>
        <w:ind w:hanging="135" w:left="13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Показать мужество и героизм людей в ходе Великой Отечественной войны;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Развивать восприятие произведений литературы, живописи, музыки;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Развивать чувство коллективизма;</w:t>
      </w:r>
    </w:p>
    <w:p>
      <w:pPr>
        <w:shd w:val="clear" w:fill="FFFFFF"/>
        <w:spacing w:lineRule="auto" w:line="240" w:after="0" w:beforeAutospacing="0" w:afterAutospacing="0"/>
        <w:ind w:hanging="135" w:left="13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Воспитывать чувство патриотизма, гордость за свою страну, уважения ветеранам Великой Отечественной войны.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b w:val="0"/>
          <w:strike w:val="1"/>
          <w:sz w:val="28"/>
        </w:rPr>
      </w:pP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8"/>
          <w:shd w:val="clear" w:fill="FFFFFF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Материалы: </w:t>
      </w:r>
      <w:r>
        <w:rPr>
          <w:rFonts w:ascii="Times New Roman" w:hAnsi="Times New Roman"/>
          <w:b w:val="0"/>
          <w:color w:val="000000"/>
          <w:sz w:val="28"/>
        </w:rPr>
        <w:t>ф</w:t>
      </w:r>
      <w:r>
        <w:rPr>
          <w:rFonts w:ascii="Times New Roman" w:hAnsi="Times New Roman"/>
          <w:color w:val="000000"/>
          <w:sz w:val="28"/>
        </w:rPr>
        <w:t xml:space="preserve">ото и иллюстрации ВОВ, </w:t>
      </w:r>
      <w:r>
        <w:rPr>
          <w:rFonts w:ascii="Times New Roman" w:hAnsi="Times New Roman"/>
          <w:color w:val="000000"/>
          <w:sz w:val="28"/>
          <w:shd w:val="clear" w:fill="FFFFFF"/>
        </w:rPr>
        <w:t xml:space="preserve">аудио музыка «Священная война»,  "Минута молчания".</w:t>
      </w:r>
      <w:bookmarkEnd w:id="0"/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8"/>
          <w:shd w:val="clear" w:fill="FFFFFF"/>
        </w:rPr>
      </w:pP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8"/>
          <w:shd w:val="clear" w:fill="FFFFFF"/>
        </w:rPr>
      </w:pP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Ход занятия: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b w:val="0"/>
          <w:color w:val="000000"/>
          <w:sz w:val="28"/>
          <w:shd w:val="clear" w:fill="FFFFFF"/>
        </w:rPr>
      </w:pPr>
      <w:r>
        <w:rPr>
          <w:rFonts w:ascii="Times New Roman" w:hAnsi="Times New Roman"/>
          <w:b w:val="0"/>
          <w:color w:val="000000"/>
          <w:sz w:val="28"/>
          <w:shd w:val="clear" w:fill="FFFFFF"/>
        </w:rPr>
        <w:t>Организационный момент. Вводное слово воспитателя.</w:t>
      </w:r>
    </w:p>
    <w:p>
      <w:pPr>
        <w:spacing w:lineRule="auto" w:line="240" w:after="0" w:beforeAutospacing="0" w:afterAutospacing="0"/>
        <w:jc w:val="lef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br w:type="textWrapping"/>
        <w:t>Воспитатель</w:t>
      </w:r>
      <w:r>
        <w:rPr>
          <w:rFonts w:ascii="Times New Roman" w:hAnsi="Times New Roman"/>
          <w:color w:val="000000"/>
          <w:sz w:val="28"/>
          <w:shd w:val="clear" w:fill="FFFFFF"/>
        </w:rPr>
        <w:t> (читает стихотворение):</w:t>
      </w:r>
      <w:r>
        <w:rPr>
          <w:rFonts w:ascii="Times New Roman" w:hAnsi="Times New Roman"/>
          <w:color w:val="000000"/>
          <w:sz w:val="28"/>
        </w:rPr>
        <w:br w:type="textWrapping"/>
      </w:r>
    </w:p>
    <w:p>
      <w:pPr>
        <w:spacing w:lineRule="auto" w:line="240" w:after="0" w:beforeAutospacing="0" w:afterAutospacing="0"/>
        <w:jc w:val="lef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День Победы - 9мая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Праздник Мира в стране и весны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этот день мы солдат вспоминаем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Не вернувшихся в семьи с войны.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этот праздник мы чествуем дедов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Защищавших родную страну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Подаривших народам Победу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 вернувшим нам мир и весну !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Донъяны яҡтыртып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Ҡояшлы май килә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Йөҙҙәрҙе балҡытып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Урамда май килә.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Һәммәбеҙ һағынып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Көттөк май килеүен   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Ин бөйөк Енеүҙе!</w:t>
      </w:r>
    </w:p>
    <w:p>
      <w:pPr>
        <w:spacing w:after="0" w:beforeAutospacing="0" w:afterAutospacing="0"/>
        <w:jc w:val="both"/>
        <w:rPr>
          <w:rFonts w:ascii="Times New Roman" w:hAnsi="Times New Roman"/>
          <w:b w:val="1"/>
          <w:color w:val="000000"/>
          <w:sz w:val="28"/>
          <w:shd w:val="clear" w:fill="FFFFFF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b w:val="1"/>
          <w:color w:val="000000"/>
          <w:sz w:val="28"/>
          <w:shd w:val="clear" w:fill="FFFFFF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b w:val="1"/>
          <w:color w:val="000000"/>
          <w:sz w:val="28"/>
          <w:shd w:val="clear" w:fill="FFFFFF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b w:val="1"/>
          <w:color w:val="000000"/>
          <w:sz w:val="28"/>
          <w:shd w:val="clear" w:fill="FFFFFF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  <w:shd w:val="clear" w:fill="FFFFFF"/>
        </w:rPr>
      </w:pPr>
      <w:r>
        <w:rPr>
          <w:rFonts w:ascii="Times New Roman" w:hAnsi="Times New Roman"/>
          <w:b w:val="1"/>
          <w:color w:val="000000"/>
          <w:sz w:val="28"/>
          <w:shd w:val="clear" w:fill="FFFFFF"/>
        </w:rPr>
        <w:t xml:space="preserve"> Беседа об истории возникновения Великой Отечественной войны и   Дне Победы.</w:t>
      </w:r>
      <w:r>
        <w:rPr>
          <w:rFonts w:ascii="Times New Roman" w:hAnsi="Times New Roman"/>
          <w:color w:val="000000"/>
          <w:sz w:val="28"/>
        </w:rPr>
        <w:br w:type="textWrapping"/>
        <w:t>Воспитатель</w:t>
      </w:r>
      <w:r>
        <w:rPr>
          <w:rFonts w:ascii="Times New Roman" w:hAnsi="Times New Roman"/>
          <w:b w:val="1"/>
          <w:color w:val="000000"/>
          <w:sz w:val="28"/>
          <w:shd w:val="clear" w:fill="FFFFFF"/>
        </w:rPr>
        <w:t>:</w:t>
      </w:r>
      <w:r>
        <w:rPr>
          <w:rFonts w:ascii="Times New Roman" w:hAnsi="Times New Roman"/>
          <w:color w:val="000000"/>
          <w:sz w:val="28"/>
          <w:shd w:val="clear" w:fill="FFFFFF"/>
        </w:rPr>
        <w:t> </w:t>
      </w:r>
      <w:r>
        <w:rPr>
          <w:rFonts w:ascii="Times New Roman" w:hAnsi="Times New Roman"/>
          <w:color w:val="000000"/>
          <w:sz w:val="28"/>
        </w:rPr>
        <w:br w:type="textWrapping"/>
        <w:t>-</w:t>
      </w:r>
      <w:r>
        <w:rPr>
          <w:rFonts w:ascii="Times New Roman" w:hAnsi="Times New Roman"/>
          <w:color w:val="000000"/>
          <w:sz w:val="28"/>
          <w:shd w:val="clear" w:fill="FFFFFF"/>
        </w:rPr>
        <w:t>Ребята, к какому празднику готовится наша страна? 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shd w:val="clear" w:fill="FFFFFF"/>
        </w:rPr>
        <w:t>Дети: -Ко Дню Победы.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  <w:shd w:val="clear" w:fill="FFFFFF"/>
        </w:rPr>
      </w:pPr>
      <w:r>
        <w:rPr>
          <w:rFonts w:ascii="Times New Roman" w:hAnsi="Times New Roman"/>
          <w:color w:val="000000"/>
          <w:sz w:val="28"/>
          <w:shd w:val="clear" w:fill="FFFFFF"/>
        </w:rPr>
        <w:t>Воспитатель: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  <w:shd w:val="clear" w:fill="FFFFFF"/>
        </w:rPr>
      </w:pPr>
      <w:r>
        <w:rPr>
          <w:rFonts w:ascii="Times New Roman" w:hAnsi="Times New Roman"/>
          <w:color w:val="000000"/>
          <w:sz w:val="28"/>
          <w:shd w:val="clear" w:fill="FFFFFF"/>
        </w:rPr>
        <w:t>-Да, 9 мая наш народ будет отмечать 7</w:t>
      </w:r>
      <w:r>
        <w:rPr>
          <w:rFonts w:ascii="Times New Roman" w:hAnsi="Times New Roman"/>
          <w:color w:val="000000"/>
          <w:sz w:val="28"/>
          <w:shd w:val="clear" w:fill="FFFFFF"/>
        </w:rPr>
        <w:t>7</w:t>
      </w:r>
      <w:r>
        <w:rPr>
          <w:rFonts w:ascii="Times New Roman" w:hAnsi="Times New Roman"/>
          <w:color w:val="000000"/>
          <w:sz w:val="28"/>
          <w:shd w:val="clear" w:fill="FFFFFF"/>
        </w:rPr>
        <w:t xml:space="preserve"> лет Великой Победы.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  <w:shd w:val="clear" w:fill="FFFFFF"/>
        </w:rPr>
      </w:pPr>
      <w:r>
        <w:rPr>
          <w:rFonts w:ascii="Times New Roman" w:hAnsi="Times New Roman"/>
          <w:color w:val="000000"/>
          <w:sz w:val="28"/>
          <w:shd w:val="clear" w:fill="FFFFFF"/>
        </w:rPr>
        <w:t>-Что это за праздник, кто объяснит?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Дети: -9мая - это день Победы нашего народа над немецко - фашистскими 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захватчиками.</w:t>
        <w:br w:type="textWrapping"/>
        <w:t>Воспитатель : -В этот день и радость и скорбь рядом.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Радость - от Победы, скорбь и печаль - от воспоминаний о тех,  кто погиб на полях сражения.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Есть события, над которыми время не властно, и чем дальше в прошлое уходят годы, тем яснее становится их величие. К таким событиям относится Великая Отечественная война.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  <w:shd w:val="clear" w:fill="FFFFFF"/>
        </w:rPr>
      </w:pPr>
      <w:r>
        <w:rPr>
          <w:rFonts w:ascii="Times New Roman" w:hAnsi="Times New Roman"/>
          <w:color w:val="000000"/>
          <w:sz w:val="28"/>
          <w:shd w:val="clear" w:fill="FFFFFF"/>
        </w:rPr>
        <w:t>А сейчас я вам расскажу, как начиналась война. Звучит аудиозапись "Священная война" (муз. А. Александрова, сл. Лебедева- Кумача).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shd w:val="clear" w:fill="FFFFFF"/>
        </w:rPr>
        <w:t>Воспитатель продолжает рассказ под тихое звучание музыки: -Когда-то, давным-давно, когда ваши прабабушки и прадедушки были еще маленькими, на нашу страну рано утром 22 июня 1941 года напали злые враги – немецко-фашистские захватчики.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  <w:shd w:val="clear" w:fill="FFFFFF"/>
        </w:rPr>
      </w:pPr>
      <w:r>
        <w:rPr>
          <w:rFonts w:ascii="Times New Roman" w:hAnsi="Times New Roman"/>
          <w:color w:val="000000"/>
          <w:sz w:val="28"/>
          <w:shd w:val="clear" w:fill="FFFFFF"/>
        </w:rPr>
        <w:t>Их главный руководитель – Гитлер собрал свою армию, вооружил её танками, самолётами, пулемётами и напал на нашу страну.</w:t>
      </w:r>
    </w:p>
    <w:p>
      <w:pPr>
        <w:spacing w:lineRule="auto" w:line="24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Это была страшная война!</w:t>
      </w:r>
    </w:p>
    <w:p>
      <w:pPr>
        <w:spacing w:lineRule="auto" w:line="24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Фашистcкая Германия хотела уничтожить весь наш народ и завоевать нашу страну.</w:t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-Как вы думаете, зачем понадобилась наша страна фашистам?</w:t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-Наша страна имеет огромные территории, много богатств. Они хотели все богатства вывести, а нас уничтожить или сделать рабами.</w:t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 как враг напал неожиданно и советский народ не был готов к войне, то поначалу фашисты захватили большую часть России, но  солдаты стояли до конца. Весь народ встал на защиту своей Родины. (изображение )</w:t>
      </w:r>
    </w:p>
    <w:p>
      <w:pPr>
        <w:jc w:val="center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3619500" cy="20002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00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На фронт во время войны ушло много жителей страны, а в тылу остались в основном женщины, старики и дети. Все они тоже внесли огромный вклад в приближении Дня Победы. Дети, женщины, старики в городах работали на заводах, изготавливали бомбы, снаряды, детали для танков, оружия. В госпиталях лечили раненных солдат. В деревнях сеяли хлеб, убирали его, пахали землю, заготавливали лес. </w:t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Детям тех лет пришлось вынести очень много голода, холода, нередко дети убегали из дома, чтобы воевать с фашистами. Среди них было много героев, которые ушли на фронт и воевали в партизанских отрядах. (изображение)</w:t>
      </w:r>
    </w:p>
    <w:p>
      <w:pPr>
        <w:jc w:val="center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3648075" cy="197167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9716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Огромное спасибо этим детям- героям!</w:t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-Не только на фронте воевали наши солдаты, мирные люди в тылу врага пытались нанести как можно больший ущерб захватчикам. Они поджигали склады с вражеской военной техникой, нападали на их штабы, чтобы узнать информацию о действиях противника. Таких людей называли партизанами. </w:t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Шли трудные бои, много людей погибло, но враг в Москву не прошел. Фашисты бомбили города, жгли деревни, школы.</w:t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время войны было совершено много героических подвигов, многие солдаты стали героями.</w:t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-Как вы думаете, кто такой герой? (Это храбрый человек, совершивший подвиг)</w:t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-Герои совершают подвиги, спасают людей, защищают детей.</w:t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-А что такое подвиг? (Это смелый, отважный, героический, хороший поступок)</w:t>
      </w:r>
    </w:p>
    <w:p>
      <w:pPr>
        <w:jc w:val="both"/>
        <w:rPr>
          <w:color w:val="000000"/>
          <w:sz w:val="28"/>
        </w:rPr>
      </w:pPr>
      <w:r>
        <w:rPr>
          <w:rFonts w:ascii="Times New Roman" w:hAnsi="Times New Roman"/>
          <w:sz w:val="28"/>
        </w:rPr>
        <w:t>-Ребята, а как вы думаете, каким должен быть герой? (смелым, сильным)</w:t>
      </w:r>
    </w:p>
    <w:p>
      <w:pPr>
        <w:pStyle w:val="P1"/>
        <w:shd w:val="clear" w:fill="FFFFFF"/>
        <w:spacing w:lineRule="auto" w:line="276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Героями Великой Отечественной войны стали многие солдаты и офицеры из Башкортостана. Пожалуй, трудно выделить военные специальности, которые бы особенно выделялись при присуждении боевых наград. Среди известных Героев Советского Союза есть саперы, танкисты, летчики, моряки, пехотинцы и военные врачи-это Миннигали Губайдуллин, Муса Гареев, Тагир Кусимов, Миннигали Шаймуратов. (изображение )</w:t>
      </w:r>
    </w:p>
    <w:p>
      <w:pPr>
        <w:pStyle w:val="P1"/>
        <w:shd w:val="clear" w:fill="FFFFFF"/>
        <w:spacing w:lineRule="auto" w:line="276" w:before="0" w:after="0" w:beforeAutospacing="0" w:afterAutospacing="0"/>
        <w:jc w:val="both"/>
      </w:pPr>
    </w:p>
    <w:p>
      <w:pPr>
        <w:pStyle w:val="P1"/>
        <w:shd w:val="clear" w:fill="FFFFFF"/>
        <w:spacing w:lineRule="auto" w:line="276" w:before="0" w:after="0" w:beforeAutospacing="0" w:afterAutospacing="0"/>
        <w:jc w:val="center"/>
      </w:pPr>
      <w:r>
        <w:drawing>
          <wp:inline xmlns:wp="http://schemas.openxmlformats.org/drawingml/2006/wordprocessingDrawing">
            <wp:extent cx="2876550" cy="188595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859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lineRule="auto" w:line="276" w:before="0" w:after="0" w:beforeAutospacing="0" w:afterAutospacing="0"/>
        <w:jc w:val="center"/>
        <w:rPr>
          <w:sz w:val="24"/>
        </w:rPr>
      </w:pPr>
      <w:r>
        <w:drawing>
          <wp:inline xmlns:wp="http://schemas.openxmlformats.org/drawingml/2006/wordprocessingDrawing">
            <wp:extent cx="2867025" cy="1933575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335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lineRule="auto" w:line="276" w:before="0" w:after="0" w:beforeAutospacing="0" w:afterAutospacing="0"/>
        <w:jc w:val="center"/>
      </w:pPr>
      <w:r>
        <w:drawing>
          <wp:inline xmlns:wp="http://schemas.openxmlformats.org/drawingml/2006/wordprocessingDrawing">
            <wp:extent cx="2834640" cy="205740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0574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lineRule="auto" w:line="276" w:before="0" w:after="0" w:beforeAutospacing="0" w:afterAutospacing="0"/>
        <w:jc w:val="center"/>
        <w:rPr>
          <w:color w:val="000000"/>
          <w:sz w:val="28"/>
        </w:rPr>
      </w:pPr>
      <w:r>
        <w:drawing>
          <wp:inline xmlns:wp="http://schemas.openxmlformats.org/drawingml/2006/wordprocessingDrawing">
            <wp:extent cx="2990850" cy="218122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812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lineRule="auto" w:line="276" w:before="0" w:after="0" w:beforeAutospacing="0" w:afterAutospacing="0"/>
        <w:jc w:val="both"/>
        <w:rPr>
          <w:color w:val="000000"/>
          <w:sz w:val="28"/>
        </w:rPr>
      </w:pPr>
    </w:p>
    <w:p>
      <w:pPr>
        <w:pStyle w:val="P1"/>
        <w:shd w:val="clear" w:fill="FFFFFF"/>
        <w:spacing w:lineRule="auto" w:line="276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Гордость Баймакского района герои Советского Союза: Тафтизан Миннигулов, Иван Пименов, Федор Белов, Василий Копылов, Владимир Артамонов, Павел Кудимов. (изображение)</w:t>
      </w:r>
    </w:p>
    <w:p>
      <w:pPr>
        <w:pStyle w:val="P1"/>
        <w:shd w:val="clear" w:fill="FFFFFF"/>
        <w:spacing w:lineRule="auto" w:line="276" w:before="0" w:after="0" w:beforeAutospacing="0" w:afterAutospacing="0"/>
        <w:jc w:val="both"/>
        <w:rPr>
          <w:color w:val="242F33"/>
          <w:sz w:val="28"/>
          <w:shd w:val="clear" w:fill="FFFFFF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color w:val="242F33"/>
          <w:sz w:val="28"/>
          <w:shd w:val="clear" w:fill="FFFFFF"/>
        </w:rPr>
      </w:pPr>
      <w:r>
        <w:drawing>
          <wp:inline xmlns:wp="http://schemas.openxmlformats.org/drawingml/2006/wordprocessingDrawing">
            <wp:extent cx="2143125" cy="266700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667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52650" cy="313372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1337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95425" cy="206692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066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90675" cy="206692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066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47800" cy="206692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66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38275" cy="202882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288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  <w:shd w:val="clear" w:fill="FFFFFF"/>
        </w:rPr>
      </w:pPr>
      <w:r>
        <w:rPr>
          <w:rFonts w:ascii="Times New Roman" w:hAnsi="Times New Roman"/>
          <w:color w:val="000000"/>
          <w:sz w:val="28"/>
          <w:shd w:val="clear" w:fill="FFFFFF"/>
        </w:rPr>
        <w:t xml:space="preserve"> С 1941 по 1945 год в военных действиях принимали участие несколько десятков тысяч несовершеннолетних детей. «Сыновья полка», пионеры — деревенские мальчишки и девчонки, ребята из городов — их посмертно признавали героями, хотя они были гораздо младше нас с вами. Наравне со взрослыми они терпели лишения, защищали, стреляли, попадали в плен, жертвуя собственными жизнями. Они сбегали из дома на фронт, чтобы защищать Родину. Они оставались дома и терпели страшные лишения. В тылу и на линии фронта они каждый день совершали маленький подвиг. У них не было времени на детство, им не достались годы, чтобы взрослеть. Они взрослели по минутам, ведь у войны не детское лицо.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000000"/>
          <w:sz w:val="28"/>
          <w:shd w:val="clear" w:fill="FFFFFF"/>
        </w:rPr>
      </w:pPr>
    </w:p>
    <w:p>
      <w:pPr>
        <w:pStyle w:val="P1"/>
        <w:shd w:val="clear" w:fill="FFFFFF"/>
        <w:spacing w:lineRule="auto" w:line="275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— Давайте с вами ребята прервёмся и немного разомнёмся:</w:t>
      </w:r>
    </w:p>
    <w:p>
      <w:pPr>
        <w:spacing w:after="0" w:beforeAutospacing="0" w:afterAutospacing="0"/>
        <w:jc w:val="both"/>
        <w:rPr>
          <w:rFonts w:ascii="Times New Roman" w:hAnsi="Times New Roman"/>
          <w:color w:val="31343B"/>
          <w:sz w:val="28"/>
          <w:shd w:val="clear" w:fill="FFFFFF"/>
        </w:rPr>
      </w:pPr>
    </w:p>
    <w:p>
      <w:pPr>
        <w:pStyle w:val="P1"/>
        <w:shd w:val="clear" w:fill="FFFFFF"/>
        <w:spacing w:lineRule="auto" w:line="275" w:before="0" w:after="0" w:beforeAutospacing="0" w:afterAutospacing="0"/>
        <w:jc w:val="both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Физминутка:</w:t>
      </w:r>
    </w:p>
    <w:p>
      <w:pPr>
        <w:pStyle w:val="P1"/>
        <w:shd w:val="clear" w:fill="FFFFFF"/>
        <w:spacing w:lineRule="auto" w:line="275" w:before="0" w:after="0" w:beforeAutospacing="0" w:afterAutospacing="0"/>
        <w:jc w:val="both"/>
        <w:rPr>
          <w:b w:val="1"/>
          <w:color w:val="000000"/>
          <w:sz w:val="28"/>
        </w:rPr>
      </w:pPr>
    </w:p>
    <w:p>
      <w:pPr>
        <w:pStyle w:val="P1"/>
        <w:shd w:val="clear" w:fill="FFFFFF"/>
        <w:spacing w:lineRule="auto" w:line="275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1, 2, 3 – Мы теперь богатыри</w:t>
      </w:r>
    </w:p>
    <w:p>
      <w:pPr>
        <w:pStyle w:val="P1"/>
        <w:shd w:val="clear" w:fill="FFFFFF"/>
        <w:spacing w:lineRule="auto" w:line="275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Руки вверх мы поднимаем</w:t>
      </w:r>
    </w:p>
    <w:p>
      <w:pPr>
        <w:pStyle w:val="P1"/>
        <w:shd w:val="clear" w:fill="FFFFFF"/>
        <w:spacing w:lineRule="auto" w:line="275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На заставу мы шагаем</w:t>
      </w:r>
    </w:p>
    <w:p>
      <w:pPr>
        <w:pStyle w:val="P1"/>
        <w:shd w:val="clear" w:fill="FFFFFF"/>
        <w:spacing w:lineRule="auto" w:line="275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Богатырская застава</w:t>
      </w:r>
    </w:p>
    <w:p>
      <w:pPr>
        <w:pStyle w:val="P1"/>
        <w:shd w:val="clear" w:fill="FFFFFF"/>
        <w:spacing w:lineRule="auto" w:line="275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Смотрит влево, смотрит вправо.</w:t>
      </w:r>
    </w:p>
    <w:p>
      <w:pPr>
        <w:pStyle w:val="P1"/>
        <w:shd w:val="clear" w:fill="FFFFFF"/>
        <w:spacing w:lineRule="auto" w:line="275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Ни в морях,</w:t>
      </w:r>
    </w:p>
    <w:p>
      <w:pPr>
        <w:pStyle w:val="P1"/>
        <w:shd w:val="clear" w:fill="FFFFFF"/>
        <w:spacing w:lineRule="auto" w:line="275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Ни в небесах</w:t>
      </w:r>
    </w:p>
    <w:p>
      <w:pPr>
        <w:pStyle w:val="P1"/>
        <w:shd w:val="clear" w:fill="FFFFFF"/>
        <w:spacing w:lineRule="auto" w:line="275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Не пропущен будет враг.</w:t>
      </w:r>
    </w:p>
    <w:p>
      <w:pPr>
        <w:pStyle w:val="P1"/>
        <w:shd w:val="clear" w:fill="FFFFFF"/>
        <w:spacing w:lineRule="auto" w:line="275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Мы шагаем дружно в ногу</w:t>
      </w:r>
    </w:p>
    <w:p>
      <w:pPr>
        <w:pStyle w:val="P1"/>
        <w:shd w:val="clear" w:fill="FFFFFF"/>
        <w:spacing w:lineRule="auto" w:line="275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Пусть уходит враг с дороги…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-Война длилась четыре года, она была самой тяжелой. В этой страшной войне погибли более 20 миллионов людей.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 мая 1945 года война закончилась нашей победой. Наша Армия очистила землю от фашистов и захватила главный город в Германии- Берлин. И там на самом главном здании, которое называлось Рейхстагом. был водружен красный флаг Победы. Это были сержант Михаил Егоров и младший сержант Кантария. (изображение)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4124325" cy="246697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4669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День Победы- самый торжественный, грустный и радостный праздник нашего народа. Для того, чтобы люди не забывали о героях, по всей стране воздвигают памятники известным и неизвестным героям.У многих памятников горит вечный огонь. (изображение)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4295775" cy="233362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3336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Минута молчания.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-Есть такой обычай чтить память погибших героев минутой молчания. Давайте вспомним и  почтим их минутой молчания. (аудиозапись "Минута молчания").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pStyle w:val="P1"/>
        <w:shd w:val="clear" w:fill="FFFFFF"/>
        <w:spacing w:lineRule="auto" w:line="276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-Совсем скоро наша страна будет отмечать великий праздник-День Победы. </w:t>
      </w:r>
    </w:p>
    <w:p>
      <w:pPr>
        <w:pStyle w:val="P1"/>
        <w:shd w:val="clear" w:fill="FFFFFF"/>
        <w:spacing w:lineRule="auto" w:line="276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В этом году 9 мая исполняется 7</w:t>
      </w:r>
      <w:r>
        <w:rPr>
          <w:color w:val="000000"/>
          <w:sz w:val="28"/>
        </w:rPr>
        <w:t>7</w:t>
      </w:r>
      <w:r>
        <w:rPr>
          <w:color w:val="000000"/>
          <w:sz w:val="28"/>
        </w:rPr>
        <w:t xml:space="preserve"> лет со дня Великой Победы.</w:t>
      </w:r>
    </w:p>
    <w:p>
      <w:pPr>
        <w:pStyle w:val="P1"/>
        <w:shd w:val="clear" w:fill="FFFFFF"/>
        <w:spacing w:lineRule="auto" w:line="276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-Мы одержали победу в войне и спасли не только русский народ, но и освободили много государств от жестокого врага, и вот в 2012 году впервые была создана акция «Бессмертный полк», призванная сохранить память о героях ВОВ.</w:t>
      </w:r>
    </w:p>
    <w:p>
      <w:pPr>
        <w:pStyle w:val="P1"/>
        <w:shd w:val="clear" w:fill="FFFFFF"/>
        <w:spacing w:lineRule="auto" w:line="276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-Задачей «Бессмертного полка» является добровольное участие в параде победы с фотографией ветерана. При этом не важно, погиб ли человек на полях сражений или ушел из жизни уже после Победы. Участие в «Бессмертном полку» означает, что каждый, кто помнит своего ветерана, выходит на улицы города с его фотографией, чтобы принять участие в мероприятиях, посвященных Великой Победе.</w:t>
      </w:r>
    </w:p>
    <w:p>
      <w:pPr>
        <w:pStyle w:val="P1"/>
        <w:shd w:val="clear" w:fill="FFFFFF"/>
        <w:spacing w:lineRule="auto" w:line="276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- Встать в ряды полка может каждый гражданин. Акция «Бессмертный полк» проводится 9 мая в День Победы. «Бессмертный полк» важен для нашей страны! Так как с каждым годом на Параде Победы 9 мая в праздничной колонне идет все меньше фронтовиков, все дальше в историю уходит ВОВ… Но для всех нас важно, чтобы все помнили о ВОВ, о том, что сделали для нас деды и прадеды.</w:t>
      </w:r>
    </w:p>
    <w:p>
      <w:pPr>
        <w:pStyle w:val="P1"/>
        <w:shd w:val="clear" w:fill="FFFFFF"/>
        <w:spacing w:lineRule="auto" w:line="276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- В колонну «Бессмертного полка» может встать каждый, кто 9 мая придет с фотографией или транспарантом своего героя, или просто напишет имя своего солдата, тем самым почтит его память. Участие в акции «Бессмертный полк» является добровольным.</w:t>
      </w:r>
    </w:p>
    <w:p>
      <w:pPr>
        <w:pStyle w:val="P1"/>
        <w:shd w:val="clear" w:fill="FFFFFF"/>
        <w:spacing w:lineRule="auto" w:line="276" w:before="0" w:after="0" w:beforeAutospacing="0" w:afterAutospacing="0"/>
        <w:jc w:val="both"/>
        <w:rPr>
          <w:color w:val="000000"/>
          <w:sz w:val="28"/>
        </w:rPr>
      </w:pPr>
    </w:p>
    <w:p>
      <w:pPr>
        <w:pStyle w:val="P1"/>
        <w:shd w:val="clear" w:fill="FFFFFF"/>
        <w:spacing w:lineRule="auto" w:line="276" w:before="0" w:after="0" w:beforeAutospacing="0" w:afterAutospacing="0"/>
        <w:jc w:val="both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Подведение итогов.</w:t>
      </w:r>
    </w:p>
    <w:p>
      <w:pPr>
        <w:pStyle w:val="P1"/>
        <w:shd w:val="clear" w:fill="FFFFFF"/>
        <w:spacing w:lineRule="auto" w:line="276" w:before="0" w:after="0" w:beforeAutospacing="0" w:afterAutospacing="0"/>
        <w:jc w:val="both"/>
        <w:rPr>
          <w:color w:val="000000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-Дети, о чем мы сегодня говорили?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-Когда мы отмечаем День Победы?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-Кого и как мы поздравляем в этот праздник?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-Сколько лет исполняется со дня Великой Победы?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Cпасибо героям, спасибо солдатам,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 мир подарили, тогда в 45-ом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 кровью и потом добыли Победу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 молоды были, теперь уже - деды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эту Победу вовек не забудем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Пусть мирное солнце сияет на небе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Пусть счастье и радость живут на планете 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Ведь мир очень нужен и взрослым и детям!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Список используемой литературы :</w:t>
      </w:r>
    </w:p>
    <w:p>
      <w:pPr>
        <w:spacing w:after="0" w:beforeAutospacing="0" w:afterAutospacing="0"/>
        <w:ind w:hanging="0" w:left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ind w:hanging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Голицына Н.С. "Конспекты комплексно-тематических занятий. Подготовительная к школе группа. Интегрированный подход." - М.: Издательство Скрипторий 2003, 2020.-568с..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Программа воспитания и обучения в детском саду./ Под ред.М.А.Васильевой,. В.В. Гербовой, Т.С. Комаровой.- 3-е издание.,испр. и доп.- М.: Мозаика-Синтез,2005-208 с.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   Сборник детских стихов о войне для разучивания в детском саду: блог в помощь родителям, воспитателям, учителям " Дочки.-сыночки"- dochkiisinochki.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    https;//ped-kopilka.ru//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    https://infourok.ru//</w:t>
      </w:r>
    </w:p>
    <w:p>
      <w:pPr>
        <w:spacing w:after="0" w:beforeAutospacing="0" w:afterAutospacing="0"/>
        <w:jc w:val="both"/>
        <w:rPr>
          <w:rFonts w:ascii="Times New Roman" w:hAnsi="Times New Roman"/>
          <w:sz w:val="24"/>
        </w:rPr>
      </w:pPr>
      <w:bookmarkStart w:id="1" w:name="_dx_frag_StartFragment"/>
      <w:bookmarkEnd w:id="1"/>
      <w:r>
        <w:rPr>
          <w:rStyle w:val="C2"/>
          <w:rFonts w:ascii="Arial" w:hAnsi="Arial"/>
          <w:b w:val="0"/>
          <w:i w:val="0"/>
          <w:color w:val="990099"/>
          <w:sz w:val="24"/>
          <w:shd w:val="clear" w:fill="FFFFFF"/>
        </w:rPr>
        <w:t xml:space="preserve">6        </w:t>
      </w:r>
      <w:r>
        <w:rPr>
          <w:rStyle w:val="C2"/>
          <w:rFonts w:ascii="Arial" w:hAnsi="Arial"/>
          <w:b w:val="0"/>
          <w:i w:val="0"/>
          <w:color w:val="990099"/>
          <w:sz w:val="24"/>
          <w:shd w:val="clear" w:fill="FFFFFF"/>
        </w:rPr>
        <w:fldChar w:fldCharType="begin"/>
      </w:r>
      <w:r>
        <w:rPr>
          <w:rStyle w:val="C2"/>
          <w:rFonts w:ascii="Arial" w:hAnsi="Arial"/>
          <w:b w:val="0"/>
          <w:i w:val="0"/>
          <w:color w:val="990099"/>
          <w:sz w:val="24"/>
          <w:shd w:val="clear" w:fill="FFFFFF"/>
        </w:rPr>
        <w:instrText>HYPERLINK "https://vk.com/video147630553_456239081" \t "_blank"</w:instrText>
      </w:r>
      <w:r>
        <w:rPr>
          <w:rStyle w:val="C2"/>
          <w:rFonts w:ascii="Arial" w:hAnsi="Arial"/>
          <w:b w:val="0"/>
          <w:i w:val="0"/>
          <w:color w:val="990099"/>
          <w:sz w:val="24"/>
          <w:shd w:val="clear" w:fill="FFFFFF"/>
        </w:rPr>
        <w:fldChar w:fldCharType="separate"/>
      </w:r>
      <w:r>
        <w:rPr>
          <w:rStyle w:val="C2"/>
          <w:rFonts w:ascii="Arial" w:hAnsi="Arial"/>
          <w:b w:val="0"/>
          <w:i w:val="0"/>
          <w:color w:val="990099"/>
          <w:sz w:val="24"/>
          <w:shd w:val="clear" w:fill="FFFFFF"/>
        </w:rPr>
        <w:t>https://vk.com/video147630553_456239081</w:t>
      </w:r>
      <w:r>
        <w:rPr>
          <w:rStyle w:val="C2"/>
          <w:rFonts w:ascii="Arial" w:hAnsi="Arial"/>
          <w:b w:val="0"/>
          <w:i w:val="0"/>
          <w:color w:val="990099"/>
          <w:sz w:val="24"/>
          <w:shd w:val="clear" w:fill="FFFFFF"/>
        </w:rPr>
        <w:fldChar w:fldCharType="end"/>
      </w:r>
    </w:p>
    <w:sectPr>
      <w:type w:val="nextPage"/>
      <w:pgSz w:w="11906" w:h="16838" w:code="9"/>
      <w:pgMar w:left="1133" w:right="850" w:top="1134" w:bottom="850" w:header="708" w:footer="708" w:gutter="0"/>
      <w:cols w:equalWidth="1" w:space="72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Normal (Web)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2">
    <w:name w:val="Paragraph Style"/>
    <w:pPr>
      <w:spacing w:lineRule="auto" w:line="240" w:after="0" w:beforeAutospacing="0" w:afterAutospacing="0"/>
    </w:pPr>
    <w:rPr>
      <w:rFonts w:ascii="Arial" w:hAnsi="Arial"/>
      <w:sz w:val="24"/>
    </w:rPr>
  </w:style>
  <w:style w:type="paragraph" w:styleId="P3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semiHidden/>
    <w:rPr>
      <w:color w:val="0000FF"/>
      <w:u w:val="single"/>
    </w:rPr>
  </w:style>
  <w:style w:type="character" w:styleId="C3">
    <w:name w:val="Текст выноски Знак"/>
    <w:basedOn w:val="C0"/>
    <w:link w:val="P3"/>
    <w:semiHidden/>
    <w:rPr>
      <w:rFonts w:ascii="Tahoma" w:hAnsi="Tahoma"/>
      <w:sz w:val="16"/>
    </w:rPr>
  </w:style>
  <w:style w:type="table" w:styleId="T0" w:default="1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Ind w:w="0" w:type="dxa"/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7" Type="http://schemas.openxmlformats.org/officeDocument/2006/relationships/image" Target="/media/image7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13" Type="http://schemas.openxmlformats.org/officeDocument/2006/relationships/image" Target="/media/image13.jpg" /><Relationship Id="Relimage15" Type="http://schemas.openxmlformats.org/officeDocument/2006/relationships/image" Target="/media/image15.jpg" /><Relationship Id="Relimage6" Type="http://schemas.openxmlformats.org/officeDocument/2006/relationships/image" Target="/media/image6.jpg" /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14" Type="http://schemas.openxmlformats.org/officeDocument/2006/relationships/image" Target="/media/image14.jpg" /><Relationship Id="Relimage12" Type="http://schemas.openxmlformats.org/officeDocument/2006/relationships/image" Target="/media/image12.jpg" /><Relationship Id="Relimage5" Type="http://schemas.openxmlformats.org/officeDocument/2006/relationships/image" Target="/media/image5.jpg" /><Relationship Id="Relimage11" Type="http://schemas.openxmlformats.org/officeDocument/2006/relationships/image" Target="/media/image1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